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4C" w:rsidRDefault="00891A4C">
      <w:r>
        <w:t>De volgende hulpwerkwoorden hebben altijd nog een hoofdwerkwoord nodig om een zin te vormen.</w:t>
      </w:r>
      <w:r>
        <w:br/>
        <w:t>Je zult ze dus nooit alleen in een zin vinden</w:t>
      </w:r>
      <w:r w:rsidR="007878FA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538"/>
      </w:tblGrid>
      <w:tr w:rsidR="00891A4C" w:rsidRPr="00891A4C" w:rsidTr="00313FCC">
        <w:tc>
          <w:tcPr>
            <w:tcW w:w="1129" w:type="dxa"/>
            <w:tcBorders>
              <w:bottom w:val="double" w:sz="4" w:space="0" w:color="auto"/>
            </w:tcBorders>
          </w:tcPr>
          <w:p w:rsidR="00891A4C" w:rsidRPr="00891A4C" w:rsidRDefault="00891A4C">
            <w:pPr>
              <w:rPr>
                <w:b/>
              </w:rPr>
            </w:pPr>
            <w:r w:rsidRPr="00891A4C">
              <w:rPr>
                <w:b/>
              </w:rPr>
              <w:t>woord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891A4C" w:rsidRPr="00891A4C" w:rsidRDefault="00891A4C">
            <w:pPr>
              <w:rPr>
                <w:b/>
              </w:rPr>
            </w:pPr>
            <w:r w:rsidRPr="00891A4C">
              <w:rPr>
                <w:b/>
              </w:rPr>
              <w:t>vertaling</w:t>
            </w:r>
          </w:p>
        </w:tc>
        <w:tc>
          <w:tcPr>
            <w:tcW w:w="3538" w:type="dxa"/>
            <w:tcBorders>
              <w:bottom w:val="double" w:sz="4" w:space="0" w:color="auto"/>
            </w:tcBorders>
          </w:tcPr>
          <w:p w:rsidR="00891A4C" w:rsidRPr="00891A4C" w:rsidRDefault="00891A4C">
            <w:pPr>
              <w:rPr>
                <w:b/>
              </w:rPr>
            </w:pPr>
            <w:r w:rsidRPr="00891A4C">
              <w:rPr>
                <w:b/>
              </w:rPr>
              <w:t>voorbeeldzin</w:t>
            </w:r>
          </w:p>
        </w:tc>
      </w:tr>
      <w:tr w:rsidR="00891A4C" w:rsidTr="00313FCC">
        <w:tc>
          <w:tcPr>
            <w:tcW w:w="1129" w:type="dxa"/>
            <w:tcBorders>
              <w:top w:val="double" w:sz="4" w:space="0" w:color="auto"/>
            </w:tcBorders>
          </w:tcPr>
          <w:p w:rsidR="00891A4C" w:rsidRDefault="00891A4C">
            <w:proofErr w:type="spellStart"/>
            <w:r>
              <w:t>will</w:t>
            </w:r>
            <w:proofErr w:type="spellEnd"/>
            <w: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891A4C" w:rsidRDefault="00891A4C">
            <w:r>
              <w:t>zal</w:t>
            </w:r>
            <w:r w:rsidR="007878FA">
              <w:t xml:space="preserve">/zullen </w:t>
            </w:r>
            <w:r w:rsidR="00313FCC">
              <w:br/>
            </w:r>
            <w:r w:rsidR="007878FA">
              <w:t>(toekomende tijd)</w:t>
            </w:r>
          </w:p>
        </w:tc>
        <w:tc>
          <w:tcPr>
            <w:tcW w:w="3538" w:type="dxa"/>
            <w:tcBorders>
              <w:top w:val="double" w:sz="4" w:space="0" w:color="auto"/>
            </w:tcBorders>
          </w:tcPr>
          <w:p w:rsidR="00891A4C" w:rsidRDefault="00891A4C" w:rsidP="00891A4C">
            <w:r>
              <w:t xml:space="preserve">It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rain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>.</w:t>
            </w:r>
            <w:r>
              <w:br/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bucket.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would</w:t>
            </w:r>
            <w:proofErr w:type="spellEnd"/>
          </w:p>
        </w:tc>
        <w:tc>
          <w:tcPr>
            <w:tcW w:w="4395" w:type="dxa"/>
          </w:tcPr>
          <w:p w:rsidR="00891A4C" w:rsidRDefault="00891A4C">
            <w:r>
              <w:t xml:space="preserve">zou </w:t>
            </w:r>
            <w:r w:rsidR="007878FA">
              <w:br/>
            </w:r>
            <w:r>
              <w:t xml:space="preserve">(verleden tijd van </w:t>
            </w:r>
            <w:proofErr w:type="spellStart"/>
            <w:r>
              <w:t>will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891A4C" w:rsidRDefault="00891A4C" w:rsidP="00891A4C">
            <w:r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a </w:t>
            </w:r>
            <w:proofErr w:type="spellStart"/>
            <w:r>
              <w:t>glass</w:t>
            </w:r>
            <w:proofErr w:type="spellEnd"/>
            <w:r>
              <w:t xml:space="preserve"> of </w:t>
            </w:r>
            <w:proofErr w:type="spellStart"/>
            <w:r>
              <w:t>whine</w:t>
            </w:r>
            <w:proofErr w:type="spellEnd"/>
            <w:r>
              <w:t>.</w:t>
            </w:r>
            <w:r>
              <w:br/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rather</w:t>
            </w:r>
            <w:proofErr w:type="spellEnd"/>
            <w:r>
              <w:t xml:space="preserve"> go shopping </w:t>
            </w:r>
            <w:proofErr w:type="spellStart"/>
            <w:r>
              <w:t>today</w:t>
            </w:r>
            <w:proofErr w:type="spellEnd"/>
            <w:r>
              <w:t>.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shall</w:t>
            </w:r>
            <w:proofErr w:type="spellEnd"/>
          </w:p>
        </w:tc>
        <w:tc>
          <w:tcPr>
            <w:tcW w:w="4395" w:type="dxa"/>
          </w:tcPr>
          <w:p w:rsidR="00891A4C" w:rsidRDefault="007878FA">
            <w:r>
              <w:t>gaan, zullen</w:t>
            </w:r>
          </w:p>
        </w:tc>
        <w:tc>
          <w:tcPr>
            <w:tcW w:w="3538" w:type="dxa"/>
          </w:tcPr>
          <w:p w:rsidR="00891A4C" w:rsidRDefault="007878FA">
            <w:r>
              <w:t xml:space="preserve">I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straight </w:t>
            </w:r>
            <w:proofErr w:type="spellStart"/>
            <w:r>
              <w:t>to</w:t>
            </w:r>
            <w:proofErr w:type="spellEnd"/>
            <w:r>
              <w:t xml:space="preserve"> the point.</w:t>
            </w:r>
            <w:r>
              <w:br/>
            </w:r>
            <w:proofErr w:type="spellStart"/>
            <w:r>
              <w:t>Shall</w:t>
            </w:r>
            <w:proofErr w:type="spellEnd"/>
            <w:r>
              <w:t xml:space="preserve"> we </w:t>
            </w:r>
            <w:proofErr w:type="spellStart"/>
            <w:r>
              <w:t>dance</w:t>
            </w:r>
            <w:proofErr w:type="spellEnd"/>
            <w:r>
              <w:t>?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should</w:t>
            </w:r>
            <w:proofErr w:type="spellEnd"/>
          </w:p>
        </w:tc>
        <w:tc>
          <w:tcPr>
            <w:tcW w:w="4395" w:type="dxa"/>
          </w:tcPr>
          <w:p w:rsidR="00891A4C" w:rsidRDefault="007878FA" w:rsidP="007878FA">
            <w:r>
              <w:t xml:space="preserve">zou moeten </w:t>
            </w:r>
            <w:r w:rsidR="00313FCC">
              <w:br/>
            </w:r>
            <w:r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shall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891A4C" w:rsidRDefault="007878FA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hard.</w:t>
            </w:r>
            <w:r>
              <w:br/>
              <w:t xml:space="preserve">We </w:t>
            </w:r>
            <w:proofErr w:type="spellStart"/>
            <w:r>
              <w:t>should’ve</w:t>
            </w:r>
            <w:proofErr w:type="spellEnd"/>
            <w:r>
              <w:t xml:space="preserve"> </w:t>
            </w:r>
            <w:proofErr w:type="spellStart"/>
            <w:r>
              <w:t>turned</w:t>
            </w:r>
            <w:proofErr w:type="spellEnd"/>
            <w:r>
              <w:t xml:space="preserve"> right </w:t>
            </w:r>
            <w:proofErr w:type="spellStart"/>
            <w:r>
              <w:t>here</w:t>
            </w:r>
            <w:proofErr w:type="spellEnd"/>
            <w:r>
              <w:t>.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can</w:t>
            </w:r>
            <w:proofErr w:type="spellEnd"/>
            <w:r>
              <w:t xml:space="preserve">  </w:t>
            </w:r>
          </w:p>
        </w:tc>
        <w:tc>
          <w:tcPr>
            <w:tcW w:w="4395" w:type="dxa"/>
          </w:tcPr>
          <w:p w:rsidR="00891A4C" w:rsidRDefault="007878FA">
            <w:r>
              <w:t>kan/kunnen</w:t>
            </w:r>
          </w:p>
        </w:tc>
        <w:tc>
          <w:tcPr>
            <w:tcW w:w="3538" w:type="dxa"/>
          </w:tcPr>
          <w:p w:rsidR="00891A4C" w:rsidRDefault="007878FA"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swim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>.</w:t>
            </w:r>
            <w:r>
              <w:br/>
            </w:r>
            <w:proofErr w:type="spellStart"/>
            <w:r>
              <w:t>Can</w:t>
            </w:r>
            <w:proofErr w:type="spellEnd"/>
            <w:r>
              <w:t xml:space="preserve"> I help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bags</w:t>
            </w:r>
            <w:proofErr w:type="spellEnd"/>
            <w:r>
              <w:t>?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could</w:t>
            </w:r>
            <w:proofErr w:type="spellEnd"/>
          </w:p>
        </w:tc>
        <w:tc>
          <w:tcPr>
            <w:tcW w:w="4395" w:type="dxa"/>
          </w:tcPr>
          <w:p w:rsidR="00891A4C" w:rsidRDefault="007878FA" w:rsidP="007878FA">
            <w:r>
              <w:t xml:space="preserve">zou kunnen </w:t>
            </w:r>
            <w:r w:rsidR="00313FCC">
              <w:br/>
            </w:r>
            <w:r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can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891A4C" w:rsidRDefault="00313FCC">
            <w:r>
              <w:t xml:space="preserve">The story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>.</w:t>
            </w:r>
            <w:r>
              <w:br/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 xml:space="preserve"> help  me?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may</w:t>
            </w:r>
            <w:proofErr w:type="spellEnd"/>
            <w:r>
              <w:t xml:space="preserve"> </w:t>
            </w:r>
          </w:p>
        </w:tc>
        <w:tc>
          <w:tcPr>
            <w:tcW w:w="4395" w:type="dxa"/>
          </w:tcPr>
          <w:p w:rsidR="00891A4C" w:rsidRDefault="00313FCC">
            <w:r>
              <w:t>mag/zou misschien kunnen/het recht hebben</w:t>
            </w:r>
          </w:p>
        </w:tc>
        <w:tc>
          <w:tcPr>
            <w:tcW w:w="3538" w:type="dxa"/>
          </w:tcPr>
          <w:p w:rsidR="00891A4C" w:rsidRDefault="00313FCC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step forward.</w:t>
            </w:r>
            <w:r>
              <w:br/>
              <w:t xml:space="preserve">May I </w:t>
            </w:r>
            <w:proofErr w:type="spellStart"/>
            <w:r>
              <w:t>borrow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pencil</w:t>
            </w:r>
            <w:proofErr w:type="spellEnd"/>
            <w:r>
              <w:t>?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proofErr w:type="spellStart"/>
            <w:r>
              <w:t>might</w:t>
            </w:r>
            <w:proofErr w:type="spellEnd"/>
          </w:p>
        </w:tc>
        <w:tc>
          <w:tcPr>
            <w:tcW w:w="4395" w:type="dxa"/>
          </w:tcPr>
          <w:p w:rsidR="00891A4C" w:rsidRDefault="00313FCC" w:rsidP="00313FCC">
            <w:r>
              <w:t xml:space="preserve">zou misschien kunnen </w:t>
            </w:r>
            <w:r>
              <w:br/>
            </w:r>
            <w:r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may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891A4C" w:rsidRDefault="00313FCC">
            <w:r>
              <w:t xml:space="preserve">We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the President.</w:t>
            </w:r>
            <w:r>
              <w:br/>
              <w:t xml:space="preserve">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said</w:t>
            </w:r>
            <w:proofErr w:type="spellEnd"/>
            <w:r>
              <w:t xml:space="preserve"> he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>.</w:t>
            </w:r>
          </w:p>
        </w:tc>
      </w:tr>
      <w:tr w:rsidR="00891A4C" w:rsidTr="00313FCC">
        <w:tc>
          <w:tcPr>
            <w:tcW w:w="1129" w:type="dxa"/>
          </w:tcPr>
          <w:p w:rsidR="00891A4C" w:rsidRDefault="00891A4C">
            <w:r>
              <w:t xml:space="preserve">must </w:t>
            </w:r>
          </w:p>
        </w:tc>
        <w:tc>
          <w:tcPr>
            <w:tcW w:w="4395" w:type="dxa"/>
          </w:tcPr>
          <w:p w:rsidR="00891A4C" w:rsidRDefault="00926621">
            <w:r>
              <w:t>m</w:t>
            </w:r>
            <w:r w:rsidR="00313FCC">
              <w:t>oet</w:t>
            </w:r>
            <w:r>
              <w:t>/horen</w:t>
            </w:r>
          </w:p>
        </w:tc>
        <w:tc>
          <w:tcPr>
            <w:tcW w:w="3538" w:type="dxa"/>
          </w:tcPr>
          <w:p w:rsidR="00891A4C" w:rsidRDefault="00313FCC">
            <w:r>
              <w:t xml:space="preserve">I must </w:t>
            </w:r>
            <w:proofErr w:type="spellStart"/>
            <w:r w:rsidR="00926621">
              <w:t>tell</w:t>
            </w:r>
            <w:proofErr w:type="spellEnd"/>
            <w:r w:rsidR="00926621">
              <w:t xml:space="preserve"> </w:t>
            </w:r>
            <w:proofErr w:type="spellStart"/>
            <w:r w:rsidR="00926621">
              <w:t>you</w:t>
            </w:r>
            <w:proofErr w:type="spellEnd"/>
            <w:r w:rsidR="00926621">
              <w:t xml:space="preserve"> </w:t>
            </w:r>
            <w:proofErr w:type="spellStart"/>
            <w:r w:rsidR="00926621">
              <w:t>something</w:t>
            </w:r>
            <w:proofErr w:type="spellEnd"/>
            <w:r w:rsidR="00926621">
              <w:t>.</w:t>
            </w:r>
            <w:r w:rsidR="00926621">
              <w:br/>
              <w:t xml:space="preserve">We must </w:t>
            </w:r>
            <w:proofErr w:type="spellStart"/>
            <w:r w:rsidR="00926621">
              <w:t>stay</w:t>
            </w:r>
            <w:proofErr w:type="spellEnd"/>
            <w:r w:rsidR="00926621">
              <w:t xml:space="preserve"> on </w:t>
            </w:r>
            <w:proofErr w:type="spellStart"/>
            <w:r w:rsidR="00926621">
              <w:t>our</w:t>
            </w:r>
            <w:proofErr w:type="spellEnd"/>
            <w:r w:rsidR="00926621">
              <w:t xml:space="preserve"> </w:t>
            </w:r>
            <w:proofErr w:type="spellStart"/>
            <w:r w:rsidR="00926621">
              <w:t>guard</w:t>
            </w:r>
            <w:proofErr w:type="spellEnd"/>
            <w:r w:rsidR="00926621">
              <w:t>.</w:t>
            </w:r>
          </w:p>
        </w:tc>
      </w:tr>
    </w:tbl>
    <w:p w:rsidR="00926621" w:rsidRDefault="00926621" w:rsidP="00926621">
      <w:r>
        <w:br/>
      </w:r>
      <w:r>
        <w:br/>
      </w:r>
      <w:bookmarkStart w:id="0" w:name="_GoBack"/>
      <w:bookmarkEnd w:id="0"/>
      <w:r>
        <w:br/>
      </w:r>
      <w:r>
        <w:t>De volgende hulpwerkwoorden hebben altijd nog een hoofdwerkwoord nodig om een zin te vormen.</w:t>
      </w:r>
      <w:r>
        <w:br/>
        <w:t>Je zult ze dus nooit alleen in een zin vinden.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538"/>
      </w:tblGrid>
      <w:tr w:rsidR="00926621" w:rsidRPr="00891A4C" w:rsidTr="00267AA8">
        <w:tc>
          <w:tcPr>
            <w:tcW w:w="1129" w:type="dxa"/>
            <w:tcBorders>
              <w:bottom w:val="double" w:sz="4" w:space="0" w:color="auto"/>
            </w:tcBorders>
          </w:tcPr>
          <w:p w:rsidR="00926621" w:rsidRPr="00891A4C" w:rsidRDefault="00926621" w:rsidP="00267AA8">
            <w:pPr>
              <w:rPr>
                <w:b/>
              </w:rPr>
            </w:pPr>
            <w:r w:rsidRPr="00891A4C">
              <w:rPr>
                <w:b/>
              </w:rPr>
              <w:t>woord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926621" w:rsidRPr="00891A4C" w:rsidRDefault="00926621" w:rsidP="00267AA8">
            <w:pPr>
              <w:rPr>
                <w:b/>
              </w:rPr>
            </w:pPr>
            <w:r w:rsidRPr="00891A4C">
              <w:rPr>
                <w:b/>
              </w:rPr>
              <w:t>vertaling</w:t>
            </w:r>
          </w:p>
        </w:tc>
        <w:tc>
          <w:tcPr>
            <w:tcW w:w="3538" w:type="dxa"/>
            <w:tcBorders>
              <w:bottom w:val="double" w:sz="4" w:space="0" w:color="auto"/>
            </w:tcBorders>
          </w:tcPr>
          <w:p w:rsidR="00926621" w:rsidRPr="00891A4C" w:rsidRDefault="00926621" w:rsidP="00267AA8">
            <w:pPr>
              <w:rPr>
                <w:b/>
              </w:rPr>
            </w:pPr>
            <w:r w:rsidRPr="00891A4C">
              <w:rPr>
                <w:b/>
              </w:rPr>
              <w:t>voorbeeldzin</w:t>
            </w:r>
          </w:p>
        </w:tc>
      </w:tr>
      <w:tr w:rsidR="00926621" w:rsidTr="00267AA8">
        <w:tc>
          <w:tcPr>
            <w:tcW w:w="1129" w:type="dxa"/>
            <w:tcBorders>
              <w:top w:val="double" w:sz="4" w:space="0" w:color="auto"/>
            </w:tcBorders>
          </w:tcPr>
          <w:p w:rsidR="00926621" w:rsidRDefault="00926621" w:rsidP="00267AA8">
            <w:proofErr w:type="spellStart"/>
            <w:r>
              <w:t>will</w:t>
            </w:r>
            <w:proofErr w:type="spellEnd"/>
            <w:r>
              <w:t xml:space="preserve"> 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926621" w:rsidRDefault="00926621" w:rsidP="00267AA8">
            <w:r>
              <w:t xml:space="preserve">zal/zullen </w:t>
            </w:r>
            <w:r>
              <w:br/>
              <w:t>(toekomende tijd)</w:t>
            </w:r>
          </w:p>
        </w:tc>
        <w:tc>
          <w:tcPr>
            <w:tcW w:w="3538" w:type="dxa"/>
            <w:tcBorders>
              <w:top w:val="double" w:sz="4" w:space="0" w:color="auto"/>
            </w:tcBorders>
          </w:tcPr>
          <w:p w:rsidR="00926621" w:rsidRDefault="00926621" w:rsidP="00267AA8">
            <w:r>
              <w:t xml:space="preserve">It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rain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>.</w:t>
            </w:r>
            <w:r>
              <w:br/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bucket.</w:t>
            </w:r>
          </w:p>
        </w:tc>
      </w:tr>
      <w:tr w:rsidR="00926621" w:rsidTr="00267AA8">
        <w:tc>
          <w:tcPr>
            <w:tcW w:w="1129" w:type="dxa"/>
          </w:tcPr>
          <w:p w:rsidR="00926621" w:rsidRDefault="00926621" w:rsidP="00267AA8">
            <w:proofErr w:type="spellStart"/>
            <w:r>
              <w:t>would</w:t>
            </w:r>
            <w:proofErr w:type="spellEnd"/>
          </w:p>
        </w:tc>
        <w:tc>
          <w:tcPr>
            <w:tcW w:w="4395" w:type="dxa"/>
          </w:tcPr>
          <w:p w:rsidR="00926621" w:rsidRDefault="00926621" w:rsidP="00267AA8">
            <w:r>
              <w:t xml:space="preserve">zou </w:t>
            </w:r>
            <w:r>
              <w:br/>
              <w:t xml:space="preserve">(verleden tijd van </w:t>
            </w:r>
            <w:proofErr w:type="spellStart"/>
            <w:r>
              <w:t>will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926621" w:rsidRDefault="00926621" w:rsidP="00267AA8">
            <w:r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a </w:t>
            </w:r>
            <w:proofErr w:type="spellStart"/>
            <w:r>
              <w:t>glass</w:t>
            </w:r>
            <w:proofErr w:type="spellEnd"/>
            <w:r>
              <w:t xml:space="preserve"> of </w:t>
            </w:r>
            <w:proofErr w:type="spellStart"/>
            <w:r>
              <w:t>whine</w:t>
            </w:r>
            <w:proofErr w:type="spellEnd"/>
            <w:r>
              <w:t>.</w:t>
            </w:r>
            <w:r>
              <w:br/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rather</w:t>
            </w:r>
            <w:proofErr w:type="spellEnd"/>
            <w:r>
              <w:t xml:space="preserve"> go shopping </w:t>
            </w:r>
            <w:proofErr w:type="spellStart"/>
            <w:r>
              <w:t>today</w:t>
            </w:r>
            <w:proofErr w:type="spellEnd"/>
            <w:r>
              <w:t>.</w:t>
            </w:r>
          </w:p>
        </w:tc>
      </w:tr>
      <w:tr w:rsidR="00926621" w:rsidTr="00267AA8">
        <w:tc>
          <w:tcPr>
            <w:tcW w:w="1129" w:type="dxa"/>
          </w:tcPr>
          <w:p w:rsidR="00926621" w:rsidRDefault="00926621" w:rsidP="00267AA8">
            <w:proofErr w:type="spellStart"/>
            <w:r>
              <w:t>shall</w:t>
            </w:r>
            <w:proofErr w:type="spellEnd"/>
          </w:p>
        </w:tc>
        <w:tc>
          <w:tcPr>
            <w:tcW w:w="4395" w:type="dxa"/>
          </w:tcPr>
          <w:p w:rsidR="00926621" w:rsidRDefault="00926621" w:rsidP="00267AA8">
            <w:r>
              <w:t>gaan, zullen</w:t>
            </w:r>
          </w:p>
        </w:tc>
        <w:tc>
          <w:tcPr>
            <w:tcW w:w="3538" w:type="dxa"/>
          </w:tcPr>
          <w:p w:rsidR="00926621" w:rsidRDefault="00926621" w:rsidP="00267AA8">
            <w:r>
              <w:t xml:space="preserve">I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straight </w:t>
            </w:r>
            <w:proofErr w:type="spellStart"/>
            <w:r>
              <w:t>to</w:t>
            </w:r>
            <w:proofErr w:type="spellEnd"/>
            <w:r>
              <w:t xml:space="preserve"> the point.</w:t>
            </w:r>
            <w:r>
              <w:br/>
            </w:r>
            <w:proofErr w:type="spellStart"/>
            <w:r>
              <w:t>Shall</w:t>
            </w:r>
            <w:proofErr w:type="spellEnd"/>
            <w:r>
              <w:t xml:space="preserve"> we </w:t>
            </w:r>
            <w:proofErr w:type="spellStart"/>
            <w:r>
              <w:t>dance</w:t>
            </w:r>
            <w:proofErr w:type="spellEnd"/>
            <w:r>
              <w:t>?</w:t>
            </w:r>
          </w:p>
        </w:tc>
      </w:tr>
      <w:tr w:rsidR="00926621" w:rsidTr="00267AA8">
        <w:tc>
          <w:tcPr>
            <w:tcW w:w="1129" w:type="dxa"/>
          </w:tcPr>
          <w:p w:rsidR="00926621" w:rsidRDefault="00926621" w:rsidP="00267AA8">
            <w:proofErr w:type="spellStart"/>
            <w:r>
              <w:t>should</w:t>
            </w:r>
            <w:proofErr w:type="spellEnd"/>
          </w:p>
        </w:tc>
        <w:tc>
          <w:tcPr>
            <w:tcW w:w="4395" w:type="dxa"/>
          </w:tcPr>
          <w:p w:rsidR="00926621" w:rsidRDefault="00926621" w:rsidP="00267AA8">
            <w:r>
              <w:t xml:space="preserve">zou moeten </w:t>
            </w:r>
            <w:r>
              <w:br/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shall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926621" w:rsidRDefault="00926621" w:rsidP="00267AA8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hard.</w:t>
            </w:r>
            <w:r>
              <w:br/>
              <w:t xml:space="preserve">We </w:t>
            </w:r>
            <w:proofErr w:type="spellStart"/>
            <w:r>
              <w:t>should’ve</w:t>
            </w:r>
            <w:proofErr w:type="spellEnd"/>
            <w:r>
              <w:t xml:space="preserve"> </w:t>
            </w:r>
            <w:proofErr w:type="spellStart"/>
            <w:r>
              <w:t>turned</w:t>
            </w:r>
            <w:proofErr w:type="spellEnd"/>
            <w:r>
              <w:t xml:space="preserve"> right </w:t>
            </w:r>
            <w:proofErr w:type="spellStart"/>
            <w:r>
              <w:t>here</w:t>
            </w:r>
            <w:proofErr w:type="spellEnd"/>
            <w:r>
              <w:t>.</w:t>
            </w:r>
          </w:p>
        </w:tc>
      </w:tr>
      <w:tr w:rsidR="00926621" w:rsidTr="00267AA8">
        <w:tc>
          <w:tcPr>
            <w:tcW w:w="1129" w:type="dxa"/>
          </w:tcPr>
          <w:p w:rsidR="00926621" w:rsidRDefault="00926621" w:rsidP="00267AA8">
            <w:proofErr w:type="spellStart"/>
            <w:r>
              <w:t>can</w:t>
            </w:r>
            <w:proofErr w:type="spellEnd"/>
            <w:r>
              <w:t xml:space="preserve">  </w:t>
            </w:r>
          </w:p>
        </w:tc>
        <w:tc>
          <w:tcPr>
            <w:tcW w:w="4395" w:type="dxa"/>
          </w:tcPr>
          <w:p w:rsidR="00926621" w:rsidRDefault="00926621" w:rsidP="00267AA8">
            <w:r>
              <w:t>kan/kunnen</w:t>
            </w:r>
          </w:p>
        </w:tc>
        <w:tc>
          <w:tcPr>
            <w:tcW w:w="3538" w:type="dxa"/>
          </w:tcPr>
          <w:p w:rsidR="00926621" w:rsidRDefault="00926621" w:rsidP="00267AA8"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swim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>.</w:t>
            </w:r>
            <w:r>
              <w:br/>
            </w:r>
            <w:proofErr w:type="spellStart"/>
            <w:r>
              <w:t>Can</w:t>
            </w:r>
            <w:proofErr w:type="spellEnd"/>
            <w:r>
              <w:t xml:space="preserve"> I help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bags</w:t>
            </w:r>
            <w:proofErr w:type="spellEnd"/>
            <w:r>
              <w:t>?</w:t>
            </w:r>
          </w:p>
        </w:tc>
      </w:tr>
      <w:tr w:rsidR="00926621" w:rsidTr="00267AA8">
        <w:tc>
          <w:tcPr>
            <w:tcW w:w="1129" w:type="dxa"/>
          </w:tcPr>
          <w:p w:rsidR="00926621" w:rsidRDefault="00926621" w:rsidP="00267AA8">
            <w:proofErr w:type="spellStart"/>
            <w:r>
              <w:t>could</w:t>
            </w:r>
            <w:proofErr w:type="spellEnd"/>
          </w:p>
        </w:tc>
        <w:tc>
          <w:tcPr>
            <w:tcW w:w="4395" w:type="dxa"/>
          </w:tcPr>
          <w:p w:rsidR="00926621" w:rsidRDefault="00926621" w:rsidP="00267AA8">
            <w:r>
              <w:t xml:space="preserve">zou kunnen </w:t>
            </w:r>
            <w:r>
              <w:br/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can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926621" w:rsidRDefault="00926621" w:rsidP="00267AA8">
            <w:r>
              <w:t xml:space="preserve">The story </w:t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true</w:t>
            </w:r>
            <w:proofErr w:type="spellEnd"/>
            <w:r>
              <w:t>.</w:t>
            </w:r>
            <w:r>
              <w:br/>
            </w:r>
            <w:proofErr w:type="spellStart"/>
            <w:r>
              <w:t>Could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please</w:t>
            </w:r>
            <w:proofErr w:type="spellEnd"/>
            <w:r>
              <w:t xml:space="preserve"> help  me?</w:t>
            </w:r>
          </w:p>
        </w:tc>
      </w:tr>
      <w:tr w:rsidR="00926621" w:rsidTr="00267AA8">
        <w:tc>
          <w:tcPr>
            <w:tcW w:w="1129" w:type="dxa"/>
          </w:tcPr>
          <w:p w:rsidR="00926621" w:rsidRDefault="00926621" w:rsidP="00267AA8">
            <w:proofErr w:type="spellStart"/>
            <w:r>
              <w:t>may</w:t>
            </w:r>
            <w:proofErr w:type="spellEnd"/>
            <w:r>
              <w:t xml:space="preserve"> </w:t>
            </w:r>
          </w:p>
        </w:tc>
        <w:tc>
          <w:tcPr>
            <w:tcW w:w="4395" w:type="dxa"/>
          </w:tcPr>
          <w:p w:rsidR="00926621" w:rsidRDefault="00926621" w:rsidP="00267AA8">
            <w:r>
              <w:t>mag/zou misschien kunnen/het recht hebben</w:t>
            </w:r>
          </w:p>
        </w:tc>
        <w:tc>
          <w:tcPr>
            <w:tcW w:w="3538" w:type="dxa"/>
          </w:tcPr>
          <w:p w:rsidR="00926621" w:rsidRDefault="00926621" w:rsidP="00267AA8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step forward.</w:t>
            </w:r>
            <w:r>
              <w:br/>
              <w:t xml:space="preserve">May I </w:t>
            </w:r>
            <w:proofErr w:type="spellStart"/>
            <w:r>
              <w:t>borrow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pencil</w:t>
            </w:r>
            <w:proofErr w:type="spellEnd"/>
            <w:r>
              <w:t>?</w:t>
            </w:r>
          </w:p>
        </w:tc>
      </w:tr>
      <w:tr w:rsidR="00926621" w:rsidTr="00267AA8">
        <w:tc>
          <w:tcPr>
            <w:tcW w:w="1129" w:type="dxa"/>
          </w:tcPr>
          <w:p w:rsidR="00926621" w:rsidRDefault="00926621" w:rsidP="00267AA8">
            <w:proofErr w:type="spellStart"/>
            <w:r>
              <w:t>might</w:t>
            </w:r>
            <w:proofErr w:type="spellEnd"/>
          </w:p>
        </w:tc>
        <w:tc>
          <w:tcPr>
            <w:tcW w:w="4395" w:type="dxa"/>
          </w:tcPr>
          <w:p w:rsidR="00926621" w:rsidRDefault="00926621" w:rsidP="00267AA8">
            <w:r>
              <w:t xml:space="preserve">zou misschien kunnen </w:t>
            </w:r>
            <w:r>
              <w:br/>
              <w:t>(</w:t>
            </w:r>
            <w:r w:rsidRPr="007878FA">
              <w:rPr>
                <w:i/>
              </w:rPr>
              <w:t>geschreven in</w:t>
            </w:r>
            <w:r>
              <w:t xml:space="preserve"> de verleden tijd van </w:t>
            </w:r>
            <w:proofErr w:type="spellStart"/>
            <w:r>
              <w:t>may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926621" w:rsidRDefault="00926621" w:rsidP="00267AA8">
            <w:r>
              <w:t xml:space="preserve">We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the President.</w:t>
            </w:r>
            <w:r>
              <w:br/>
              <w:t xml:space="preserve">My </w:t>
            </w:r>
            <w:proofErr w:type="spellStart"/>
            <w:r>
              <w:t>friend</w:t>
            </w:r>
            <w:proofErr w:type="spellEnd"/>
            <w:r>
              <w:t xml:space="preserve"> </w:t>
            </w:r>
            <w:proofErr w:type="spellStart"/>
            <w:r>
              <w:t>said</w:t>
            </w:r>
            <w:proofErr w:type="spellEnd"/>
            <w:r>
              <w:t xml:space="preserve"> he </w:t>
            </w:r>
            <w:proofErr w:type="spellStart"/>
            <w:r>
              <w:t>might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>.</w:t>
            </w:r>
          </w:p>
        </w:tc>
      </w:tr>
      <w:tr w:rsidR="00926621" w:rsidTr="00267AA8">
        <w:tc>
          <w:tcPr>
            <w:tcW w:w="1129" w:type="dxa"/>
          </w:tcPr>
          <w:p w:rsidR="00926621" w:rsidRDefault="00926621" w:rsidP="00267AA8">
            <w:r>
              <w:t xml:space="preserve">must </w:t>
            </w:r>
          </w:p>
        </w:tc>
        <w:tc>
          <w:tcPr>
            <w:tcW w:w="4395" w:type="dxa"/>
          </w:tcPr>
          <w:p w:rsidR="00926621" w:rsidRDefault="00926621" w:rsidP="00267AA8">
            <w:r>
              <w:t>moet/horen</w:t>
            </w:r>
          </w:p>
        </w:tc>
        <w:tc>
          <w:tcPr>
            <w:tcW w:w="3538" w:type="dxa"/>
          </w:tcPr>
          <w:p w:rsidR="00926621" w:rsidRDefault="00926621" w:rsidP="00267AA8">
            <w:r>
              <w:t xml:space="preserve">I must </w:t>
            </w:r>
            <w:proofErr w:type="spellStart"/>
            <w:r>
              <w:t>tell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something</w:t>
            </w:r>
            <w:proofErr w:type="spellEnd"/>
            <w:r>
              <w:t>.</w:t>
            </w:r>
            <w:r>
              <w:br/>
              <w:t xml:space="preserve">We must </w:t>
            </w:r>
            <w:proofErr w:type="spellStart"/>
            <w:r>
              <w:t>stay</w:t>
            </w:r>
            <w:proofErr w:type="spellEnd"/>
            <w:r>
              <w:t xml:space="preserve"> on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>.</w:t>
            </w:r>
          </w:p>
        </w:tc>
      </w:tr>
    </w:tbl>
    <w:p w:rsidR="00926621" w:rsidRDefault="00926621" w:rsidP="00926621"/>
    <w:p w:rsidR="00943969" w:rsidRDefault="00943969"/>
    <w:sectPr w:rsidR="0094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C"/>
    <w:rsid w:val="00313FCC"/>
    <w:rsid w:val="007878FA"/>
    <w:rsid w:val="00891A4C"/>
    <w:rsid w:val="00926621"/>
    <w:rsid w:val="0094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8986-819C-46BE-BD27-6628BCA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2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4F679D38</Template>
  <TotalTime>38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Desley Bossink</dc:creator>
  <cp:keywords/>
  <dc:description/>
  <cp:lastModifiedBy>Desley Bossink</cp:lastModifiedBy>
  <cp:revision>1</cp:revision>
  <cp:lastPrinted>2014-11-19T08:55:00Z</cp:lastPrinted>
  <dcterms:created xsi:type="dcterms:W3CDTF">2014-11-19T08:16:00Z</dcterms:created>
  <dcterms:modified xsi:type="dcterms:W3CDTF">2014-11-19T08:55:00Z</dcterms:modified>
</cp:coreProperties>
</file>